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55" w:rsidRPr="00086667" w:rsidRDefault="002B6255" w:rsidP="002B625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40"/>
          <w:szCs w:val="40"/>
          <w:u w:val="single"/>
          <w:lang w:eastAsia="ru-RU"/>
        </w:rPr>
      </w:pPr>
      <w:bookmarkStart w:id="0" w:name="_GoBack"/>
      <w:r w:rsidRPr="00086667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40"/>
          <w:szCs w:val="40"/>
          <w:u w:val="single"/>
          <w:lang w:eastAsia="ru-RU"/>
        </w:rPr>
        <w:t>Правила безопасности при катании с горок</w:t>
      </w:r>
    </w:p>
    <w:bookmarkEnd w:id="0"/>
    <w:p w:rsidR="002B6255" w:rsidRPr="00086667" w:rsidRDefault="002B6255" w:rsidP="002B6255">
      <w:pPr>
        <w:shd w:val="clear" w:color="auto" w:fill="FFFFFF"/>
        <w:spacing w:after="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8"/>
          <w:szCs w:val="28"/>
          <w:bdr w:val="none" w:sz="0" w:space="0" w:color="auto" w:frame="1"/>
          <w:lang w:eastAsia="ru-RU"/>
        </w:rPr>
        <w:t>Зима – это время забав и веселых игр. </w:t>
      </w:r>
      <w:r w:rsidRPr="00086667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  <w:bdr w:val="none" w:sz="0" w:space="0" w:color="auto" w:frame="1"/>
          <w:lang w:eastAsia="ru-RU"/>
        </w:rPr>
        <w:t xml:space="preserve"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086667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  <w:bdr w:val="none" w:sz="0" w:space="0" w:color="auto" w:frame="1"/>
          <w:lang w:eastAsia="ru-RU"/>
        </w:rPr>
        <w:t>выборе</w:t>
      </w:r>
      <w:proofErr w:type="gramEnd"/>
      <w:r w:rsidRPr="00086667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  <w:bdr w:val="none" w:sz="0" w:space="0" w:color="auto" w:frame="1"/>
          <w:lang w:eastAsia="ru-RU"/>
        </w:rPr>
        <w:t xml:space="preserve"> как горок, так и санок.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малышом младше 3 лет не стоит идти на оживлённую горку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которой катаются дети 7-10 лет и старше.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ребёнок уже катается на разновозрастной «оживлённой» горке, обязательно следите за ним. </w:t>
      </w: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поведения на оживлённой горе: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Не съезжать, пока не отошёл в сторону </w:t>
      </w:r>
      <w:proofErr w:type="gram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предыдущий</w:t>
      </w:r>
      <w:proofErr w:type="gram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спускающийся.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перебегать ледяную дорожку.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</w:t>
      </w:r>
      <w:proofErr w:type="gram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снег или откатиться в сторону от ледяной поверхности.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Избегать катания с горок с неровным ледовым покрытием.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 При первых признаках обморожения, а также при плохом самочувствии, немедленно прекратить катание.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крутой ледяной до пологой, покрытой свежим снегом.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Ледянка в форме тарелки становится неуправляемой, если сесть в неё с ногами.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Ледянка-корыто 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Обычные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«советские» </w:t>
      </w: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санки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Снегокат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семейного катания не стоит выбирать </w:t>
      </w:r>
      <w:proofErr w:type="spell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раз</w:t>
      </w:r>
      <w:proofErr w:type="gram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замечены случаи, когда </w:t>
      </w:r>
      <w:proofErr w:type="spell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снегокаты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proofErr w:type="spell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снегоката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Ватрушки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ненакатанной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горке.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Лучше всего кататься на ватрушках с пологих снежных склонов без препятствий в виде деревьев, других людей и т.п.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</w:t>
      </w:r>
      <w:proofErr w:type="spellEnd"/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2B6255" w:rsidRPr="00086667" w:rsidRDefault="002B6255" w:rsidP="002B6255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Внимательно относитесь к выбору горки и сре</w:t>
      </w:r>
      <w:proofErr w:type="gramStart"/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0866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 катания.</w:t>
      </w:r>
      <w:r w:rsidRPr="00086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Горка — место повышенной опасности, а не просто очередное развлечение на зимней прогулке наряду со строительством снеговиков и кормёжкой птиц!  </w:t>
      </w:r>
    </w:p>
    <w:p w:rsidR="00AE6795" w:rsidRPr="00086667" w:rsidRDefault="00AE6795" w:rsidP="002B62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6795" w:rsidRPr="00086667" w:rsidSect="00C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61"/>
    <w:rsid w:val="00036061"/>
    <w:rsid w:val="00086667"/>
    <w:rsid w:val="002B6255"/>
    <w:rsid w:val="00AE6795"/>
    <w:rsid w:val="00CF0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КСК</cp:lastModifiedBy>
  <cp:revision>4</cp:revision>
  <cp:lastPrinted>2021-12-22T12:40:00Z</cp:lastPrinted>
  <dcterms:created xsi:type="dcterms:W3CDTF">2021-12-22T12:38:00Z</dcterms:created>
  <dcterms:modified xsi:type="dcterms:W3CDTF">2021-12-23T06:17:00Z</dcterms:modified>
</cp:coreProperties>
</file>