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44" w:rsidRDefault="00873644" w:rsidP="005C30B1">
      <w:pPr>
        <w:spacing w:before="75" w:after="15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7030A0"/>
          <w:kern w:val="36"/>
          <w:sz w:val="40"/>
          <w:szCs w:val="40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5C30B1" w:rsidRPr="005C30B1" w:rsidRDefault="005C30B1" w:rsidP="005C30B1">
      <w:pPr>
        <w:spacing w:before="75" w:after="15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5C30B1">
        <w:rPr>
          <w:rFonts w:ascii="Century Gothic" w:eastAsia="Times New Roman" w:hAnsi="Century Gothic" w:cs="Times New Roman"/>
          <w:b/>
          <w:bCs/>
          <w:color w:val="7030A0"/>
          <w:kern w:val="36"/>
          <w:sz w:val="40"/>
          <w:szCs w:val="40"/>
          <w:lang w:eastAsia="ru-RU"/>
        </w:rPr>
        <w:t>Что должен знать и уметь ребенок в 6–7 лет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4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Интеллектуальное развитие.</w:t>
      </w:r>
      <w:r w:rsidRPr="005C30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памяти, то выучить пару четверостиший будущему школьнику уже не составить труда.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перед школой ребенок должен знать: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Свое имя, фамилию, отчество.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Имя, фамилию, отчество родителей.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Свой адрес: страну, город и домашний адрес.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Знать особенности природы (времена года, понимать разницу между живой и неживой природой.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Отличать диких животных от домашних, знать их детей.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Уметь писать в тетради простейшие фигуры: крючки, овалы, волнистые лини и </w:t>
      </w:r>
      <w:r w:rsidR="00806FDB"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Рисовать карандашами, фломастерами, красками (используя кисть</w:t>
      </w:r>
      <w:r w:rsidR="00806FDB"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Иметь представления о разных профессиях.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ухаживать за комнатными растениями.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Самостоятельно раздеваться, одеваться и аккуратно складывать вещи.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не отвлекаясь, около 20-25 минут.</w:t>
      </w:r>
    </w:p>
    <w:p w:rsidR="005C30B1" w:rsidRPr="005C30B1" w:rsidRDefault="005C30B1" w:rsidP="005C3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Находить 5 — 6 отличий между предметами и между двумя рисунками.</w:t>
      </w:r>
    </w:p>
    <w:p w:rsidR="005C30B1" w:rsidRPr="005C30B1" w:rsidRDefault="005C30B1" w:rsidP="005C3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Удерживать в поле зрения 8-10 предметов.</w:t>
      </w:r>
    </w:p>
    <w:p w:rsidR="005C30B1" w:rsidRPr="005C30B1" w:rsidRDefault="005C30B1" w:rsidP="005C3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Копировать в точности узор или движение.</w:t>
      </w:r>
    </w:p>
    <w:p w:rsidR="005C30B1" w:rsidRPr="005C30B1" w:rsidRDefault="005C30B1" w:rsidP="005C30B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A7F4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Математика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Цифры 0, 1,2, 3, 4, 5, 6, 7, 8, 9; знаки «+», «-», «=»,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 составлять и решать задачи в одно действие на сложение и вычитание.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 пользоваться арифметическими знаками действий.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 разделить круг, квадрат на две и четыре равные части.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Состав чисел первого десятка.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Прямой и обратный порядок числового ряда.</w:t>
      </w:r>
    </w:p>
    <w:p w:rsidR="005C30B1" w:rsidRPr="005C30B1" w:rsidRDefault="005C30B1" w:rsidP="005C30B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A7F4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Память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Запоминать 8-10 картинок. Запоминать на слух 8-10 слов.</w:t>
      </w:r>
    </w:p>
    <w:p w:rsidR="005C30B1" w:rsidRPr="005C30B1" w:rsidRDefault="005C30B1" w:rsidP="005C30B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Запоминать считалочки (например: «Три гуся летят над нами, три гуся – над облаками, два спустились за ручей. Сколько было всех гусей?») и скороговорки (например: «Цыпленок с курицей пьют чай на улице»).</w:t>
      </w:r>
    </w:p>
    <w:p w:rsidR="005C30B1" w:rsidRPr="005C30B1" w:rsidRDefault="005C30B1" w:rsidP="005C30B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Запоминать фразы (например: «Юля и Оля рисуют цветными карандашами»; «Осенью часто идет дождь»; «Лена играла мячом, кубиками, юлой, куклой и мишкой»).</w:t>
      </w:r>
    </w:p>
    <w:p w:rsidR="005C30B1" w:rsidRPr="005C30B1" w:rsidRDefault="005C30B1" w:rsidP="005C30B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Рассказывать по памяти рассказы, сказки, стихи, содержание картинок.</w:t>
      </w:r>
    </w:p>
    <w:p w:rsidR="005C30B1" w:rsidRPr="005C30B1" w:rsidRDefault="005C30B1" w:rsidP="005C30B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Повторять в точности текст, состоящий из 3-4 предложений.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A7F4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Мышление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Находить и объяснять несоответствия на рисунках.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Находить и объяснять отличия между предметами и явлениями.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Находить среди предложенных предметов лишний, объяснять свой выбор.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Сложить из конструктора по образцу любую фигуру.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Сложить из бумаги, по показанному взрослым образцу, простой предмет (кораблик, лодочку и т. д.).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Вырезать ножницами сложную фигуру по контуру, нарисованному на листе бумаги.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Выполнять аппликации на бумаге, как самостоятельно, так и по образцу.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Складывать </w:t>
      </w:r>
      <w:proofErr w:type="spellStart"/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посторонней помощи.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Находить лишнее слово среди группы слов, например: «Василий, Федор, Семен, Иванов, Евгений», «Гнездо, нора, муравейник, курятник, берлога», «Смелый, храбрый, отважный, злой, решительный».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5C30B1" w:rsidRPr="005C30B1" w:rsidRDefault="005C30B1" w:rsidP="005C30B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Определять последовательность событий.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F4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Мелкая моторика</w:t>
      </w:r>
    </w:p>
    <w:p w:rsidR="005C30B1" w:rsidRPr="005C30B1" w:rsidRDefault="005C30B1" w:rsidP="005C30B1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5C30B1" w:rsidRPr="005C30B1" w:rsidRDefault="005C30B1" w:rsidP="005C30B1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Располагать изображение на всем листе или в заданных пределах: на одной линии, на широкой полосе.</w:t>
      </w:r>
    </w:p>
    <w:p w:rsidR="005C30B1" w:rsidRPr="005C30B1" w:rsidRDefault="005C30B1" w:rsidP="005C30B1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Штриховать рисунки, не выходя за их контуры. Аккуратно раскрашивать сложные рисунки.</w:t>
      </w:r>
    </w:p>
    <w:p w:rsidR="005C30B1" w:rsidRPr="005C30B1" w:rsidRDefault="005C30B1" w:rsidP="005C30B1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Ориентироваться в тетради в клетку или в линейку.</w:t>
      </w:r>
    </w:p>
    <w:p w:rsidR="005C30B1" w:rsidRPr="005C30B1" w:rsidRDefault="005C30B1" w:rsidP="005C30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A7F4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bdr w:val="none" w:sz="0" w:space="0" w:color="auto" w:frame="1"/>
          <w:lang w:eastAsia="ru-RU"/>
        </w:rPr>
        <w:t>Окружающий мир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Иметь представление о природных и погодных явлениях.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Знать основные цвета, основные геометрические фигуры.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Отличать хищных животных от травоядных. Отличать перелетных птиц от зимующих. Отличать садовые цветы от полевых.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Уметь ориентироваться в пространстве. Знать понятия «право – лево», «впереди, позади, слева, справа, вверху, внизу, из, под, над, на и т.д.»</w:t>
      </w:r>
    </w:p>
    <w:p w:rsidR="005C30B1" w:rsidRP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Уметь рассказать, чем он любит заниматься.</w:t>
      </w:r>
    </w:p>
    <w:p w:rsidR="005C30B1" w:rsidRDefault="005C30B1" w:rsidP="005C30B1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Самое главное: ответить на вопрос «</w:t>
      </w:r>
      <w:r w:rsidR="00806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30B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он идет в школу?»</w:t>
      </w:r>
      <w:r w:rsidR="0087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644" w:rsidRDefault="00873644" w:rsidP="00873644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644" w:rsidRPr="005C30B1" w:rsidRDefault="00873644" w:rsidP="00873644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подготовила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Владимировна</w:t>
      </w:r>
      <w:bookmarkStart w:id="0" w:name="_GoBack"/>
      <w:bookmarkEnd w:id="0"/>
    </w:p>
    <w:sectPr w:rsidR="00873644" w:rsidRPr="005C30B1" w:rsidSect="00806FDB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3D0"/>
    <w:multiLevelType w:val="multilevel"/>
    <w:tmpl w:val="F6E8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53CF1"/>
    <w:multiLevelType w:val="multilevel"/>
    <w:tmpl w:val="40C4F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058FB"/>
    <w:multiLevelType w:val="multilevel"/>
    <w:tmpl w:val="C61E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7169A"/>
    <w:multiLevelType w:val="multilevel"/>
    <w:tmpl w:val="970C5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226E"/>
    <w:multiLevelType w:val="multilevel"/>
    <w:tmpl w:val="F904D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A7A40"/>
    <w:multiLevelType w:val="multilevel"/>
    <w:tmpl w:val="75A80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B1"/>
    <w:rsid w:val="003A7F48"/>
    <w:rsid w:val="00516BE1"/>
    <w:rsid w:val="005C30B1"/>
    <w:rsid w:val="00806FDB"/>
    <w:rsid w:val="00873644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DB9E-C92A-4335-BBA8-232E02A8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0B1"/>
  </w:style>
  <w:style w:type="paragraph" w:styleId="a3">
    <w:name w:val="Normal (Web)"/>
    <w:basedOn w:val="a"/>
    <w:uiPriority w:val="99"/>
    <w:semiHidden/>
    <w:unhideWhenUsed/>
    <w:rsid w:val="005C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0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3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6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ABA3-1D0C-4F7A-88CE-06A25717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Сказка</dc:creator>
  <cp:keywords/>
  <dc:description/>
  <cp:lastModifiedBy>Admin</cp:lastModifiedBy>
  <cp:revision>6</cp:revision>
  <dcterms:created xsi:type="dcterms:W3CDTF">2017-03-21T09:52:00Z</dcterms:created>
  <dcterms:modified xsi:type="dcterms:W3CDTF">2022-03-25T11:40:00Z</dcterms:modified>
</cp:coreProperties>
</file>